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4FC" w:rsidRDefault="005F193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>al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bando </w:t>
      </w:r>
      <w:proofErr w:type="spellStart"/>
      <w:r w:rsidR="00006935">
        <w:rPr>
          <w:rFonts w:ascii="Verdana" w:eastAsia="Verdana" w:hAnsi="Verdana" w:cs="Verdana"/>
          <w:color w:val="000000"/>
          <w:sz w:val="18"/>
          <w:szCs w:val="18"/>
        </w:rPr>
        <w:t>Prot</w:t>
      </w:r>
      <w:proofErr w:type="spellEnd"/>
      <w:r w:rsidR="00006935">
        <w:rPr>
          <w:rFonts w:ascii="Verdana" w:eastAsia="Verdana" w:hAnsi="Verdana" w:cs="Verdana"/>
          <w:color w:val="000000"/>
          <w:sz w:val="18"/>
          <w:szCs w:val="18"/>
        </w:rPr>
        <w:t>. n</w:t>
      </w:r>
      <w:r w:rsidR="00CA39C5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64A2D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227841">
        <w:rPr>
          <w:rFonts w:ascii="Verdana" w:eastAsia="Verdana" w:hAnsi="Verdana" w:cs="Verdana"/>
          <w:color w:val="000000"/>
          <w:sz w:val="18"/>
          <w:szCs w:val="18"/>
        </w:rPr>
        <w:t>46 del 05.01.2022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color w:val="000000"/>
        </w:rPr>
        <w:t>rogett</w:t>
      </w:r>
      <w:r>
        <w:rPr>
          <w:rFonts w:ascii="Verdana" w:eastAsia="Verdana" w:hAnsi="Verdana" w:cs="Verdana"/>
          <w:b/>
        </w:rPr>
        <w:t>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DOMANDA DI CANDIDATURA </w:t>
      </w:r>
      <w:r>
        <w:rPr>
          <w:rFonts w:ascii="Verdana" w:eastAsia="Verdana" w:hAnsi="Verdana" w:cs="Verdana"/>
          <w:b/>
          <w:sz w:val="18"/>
          <w:szCs w:val="18"/>
        </w:rPr>
        <w:t>alla figura di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ESPERTO di modulo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PROPONE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propria candidatura per 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figur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</w:t>
      </w:r>
      <w:r>
        <w:rPr>
          <w:rFonts w:ascii="Verdana" w:eastAsia="Verdana" w:hAnsi="Verdana" w:cs="Verdana"/>
          <w:b/>
          <w:sz w:val="18"/>
          <w:szCs w:val="18"/>
        </w:rPr>
        <w:t>ESPERTO del modulo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_____________________________________________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Ai fini della valutazione della propria candidatura, e consapevole delle sanzioni penali previste nel caso di dichiarazioni non veritiere, di formazione o uso di atti falsi, richiamati dall’art. 76 del DPR 445/2000,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Pr="00006935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aver letto, compreso ed accettato integralmente l’Avviso pubblico di selezione e di reclutamento di cui ai Prot.n. 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 w:rsidR="007D3B58">
        <w:rPr>
          <w:rFonts w:ascii="Verdana" w:eastAsia="Verdana" w:hAnsi="Verdana" w:cs="Verdana"/>
          <w:sz w:val="18"/>
          <w:szCs w:val="18"/>
        </w:rPr>
        <w:t xml:space="preserve">3535 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 xml:space="preserve">del </w:t>
      </w:r>
      <w:r w:rsidR="007D3B58">
        <w:rPr>
          <w:rFonts w:ascii="Verdana" w:eastAsia="Verdana" w:hAnsi="Verdana" w:cs="Verdana"/>
          <w:sz w:val="18"/>
          <w:szCs w:val="18"/>
        </w:rPr>
        <w:t>15/11/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>20</w:t>
      </w:r>
      <w:r w:rsidRPr="00006935">
        <w:rPr>
          <w:rFonts w:ascii="Verdana" w:eastAsia="Verdana" w:hAnsi="Verdana" w:cs="Verdana"/>
          <w:sz w:val="18"/>
          <w:szCs w:val="18"/>
        </w:rPr>
        <w:t>21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possedere i prerequisiti inderogabili di cui all’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>rt.2 dell’Avviso Pubblico di cui al punto precedente e le necessarie competenze informatiche necessarie all’espletamento della funzione per cui si candida;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possedere i titoli previsti nell’Avviso pubblico ed i relativi punteggi indicati nella Griglia di attribuzione del punteggio per la selezione delle figure di ESPERTO riportata alla pagina seguente;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aver subito condanne penali e di non avere procedimenti penali in corso;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essere stato destituito da PA, di essere in regola con gli obblighi di legge in materia fiscale;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impegnarsi a frequentare, pena la decadenza dall’incarico conferito, gli incontri organizzativi e di formazione che verranno successivamente definiti, e per i quali nessun compenso sarà dovuto;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informato/a che i dati raccolti, </w:t>
      </w:r>
      <w:r>
        <w:rPr>
          <w:rFonts w:ascii="Verdana" w:eastAsia="Verdana" w:hAnsi="Verdana" w:cs="Verdana"/>
          <w:sz w:val="18"/>
          <w:szCs w:val="18"/>
        </w:rPr>
        <w:t xml:space="preserve">ai ​sensi degli articoli 13-14 del GDPR 2016/679​ ​(General Data </w:t>
      </w:r>
      <w:proofErr w:type="spellStart"/>
      <w:r>
        <w:rPr>
          <w:rFonts w:ascii="Verdana" w:eastAsia="Verdana" w:hAnsi="Verdana" w:cs="Verdana"/>
          <w:sz w:val="18"/>
          <w:szCs w:val="18"/>
        </w:rPr>
        <w:t>Protection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Regulation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, saranno trattati anche con strumenti informatici, esclusivamente nell’ambito del procedimento in essere, e di essere a conoscenza dei diritti riservati al/la sottoscritto/a dall’art. 7 della richiamata legge.</w:t>
      </w:r>
    </w:p>
    <w:p w:rsidR="008334FC" w:rsidRDefault="005F1938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ALLEGA alla presente domanda (pena esclusione):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Curriculum Vitae;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Scheda di progetto del modulo (Allegato F al bando di gara).</w:t>
      </w:r>
    </w:p>
    <w:tbl>
      <w:tblPr>
        <w:tblStyle w:val="a2"/>
        <w:tblW w:w="107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50"/>
        <w:gridCol w:w="3510"/>
        <w:gridCol w:w="1710"/>
        <w:gridCol w:w="1455"/>
        <w:gridCol w:w="1140"/>
        <w:gridCol w:w="1020"/>
      </w:tblGrid>
      <w:tr w:rsidR="008334FC">
        <w:trPr>
          <w:trHeight w:val="360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Griglia di attribuzione del punteggio per la selezione delle figure di ESPERTO</w:t>
            </w:r>
          </w:p>
        </w:tc>
      </w:tr>
      <w:tr w:rsidR="008334FC">
        <w:trPr>
          <w:trHeight w:val="36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CRITERI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NOTE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candidato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scuola</w:t>
            </w:r>
          </w:p>
        </w:tc>
      </w:tr>
      <w:tr w:rsidR="008334FC">
        <w:trPr>
          <w:trHeight w:val="22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</w:tr>
      <w:tr w:rsidR="008334FC">
        <w:trPr>
          <w:trHeight w:val="354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DI STUDIO</w:t>
            </w:r>
          </w:p>
        </w:tc>
      </w:tr>
      <w:tr w:rsidR="008334FC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A.1) Laurea specifica vecchio ordinamento o Laurea magistrale coerente con la tipologia di Modulo prescelto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110 e lode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Secondo quanto previsto all’Art.2 del Bando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105 a 110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99 a 104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09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60 a 98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A.2) In aggiunta o in alternativa al titolo di studio</w:t>
            </w: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Attestato professionale e/o altri titoli culturali specifici acquisiti presso Accademie teatrali, Accademie delle Belle Arti, Conservatori, pubblici e privati.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per</w:t>
            </w:r>
            <w:proofErr w:type="gramEnd"/>
            <w:r>
              <w:rPr>
                <w:rFonts w:ascii="Verdana" w:eastAsia="Verdana" w:hAnsi="Verdana" w:cs="Verdana"/>
              </w:rPr>
              <w:t xml:space="preserve"> ogni titolo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10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CULTURALI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B.1) Titoli culturali specifici attinenti alla professionalità prevista dalla tipologia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di Modulo prescelto</w:t>
            </w:r>
          </w:p>
          <w:p w:rsidR="008334FC" w:rsidRDefault="008334FC">
            <w:pPr>
              <w:widowControl w:val="0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Biennale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Corso di specializzazione o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perfezionam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biennale</w:t>
            </w:r>
            <w:proofErr w:type="gramEnd"/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specializzazione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perfezionamento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Partecipazione a corsi di formazione afferenti all’Area della dispersione scolastica e della inclusione (di almeno 20 ore)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 di almeno 20 ore)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C.1)</w:t>
            </w:r>
          </w:p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 e di servizio attinenti all’incarico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Esperienze  professionali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e/o formative coerenti con la tipologia del modulo prescelto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di almeno 50 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esperienza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almeno 50 ore)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84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Docenza corsi/progetti PON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FSE  generici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pregressi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Docenza corsi/progetti PON FSE specifici pregressi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C.2) Competenze informatiche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Certificazioni: E-Citizen, IC3, ECDL, EIPASS-7, EUCIP, Microsoft o equipollenti.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PROPOSTA PROGETTUALE</w:t>
            </w:r>
          </w:p>
        </w:tc>
      </w:tr>
      <w:tr w:rsidR="008334FC">
        <w:trPr>
          <w:trHeight w:val="31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D.1)</w:t>
            </w:r>
          </w:p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Valutazione del progetto (a cura della Commissione di Valutazione)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Punteggio assegnato ad ognuno degli indicatori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 descrizione obiettivi e metodologie che si intendono impiegare.</w:t>
            </w:r>
          </w:p>
        </w:tc>
        <w:tc>
          <w:tcPr>
            <w:tcW w:w="171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Per ognuno degli indicatori:</w:t>
            </w:r>
          </w:p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 a 4 punt</w:t>
            </w:r>
            <w:r>
              <w:rPr>
                <w:rFonts w:ascii="Verdana" w:eastAsia="Verdana" w:hAnsi="Verdana" w:cs="Verdana"/>
              </w:rPr>
              <w:t>i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 fasi del progetto.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 modalità di verifica e valutazione.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 descrizione delle modalità di documentazione delle attività e prodotto finale.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5) innovatività ed originalità del percorso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proposto.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</w:tr>
      <w:tr w:rsidR="008334FC">
        <w:trPr>
          <w:trHeight w:val="200"/>
        </w:trPr>
        <w:tc>
          <w:tcPr>
            <w:tcW w:w="976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Totale di tutti i titoli </w:t>
            </w:r>
            <w:proofErr w:type="gramStart"/>
            <w:r>
              <w:rPr>
                <w:rFonts w:ascii="Verdana" w:eastAsia="Verdana" w:hAnsi="Verdana" w:cs="Verdana"/>
                <w:b/>
              </w:rPr>
              <w:t>dichiarati  (</w:t>
            </w:r>
            <w:proofErr w:type="gramEnd"/>
            <w:r>
              <w:rPr>
                <w:rFonts w:ascii="Verdana" w:eastAsia="Verdana" w:hAnsi="Verdana" w:cs="Verdana"/>
                <w:b/>
              </w:rPr>
              <w:t>riservato alla Commissione di Valutazione)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SOSTITUTIVA DELLE CERTIFICAZIONI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artt.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46 e 47 del D.P.R. n. 445/2000)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sottoscritto/a, ai sensi del </w:t>
      </w:r>
      <w:proofErr w:type="spellStart"/>
      <w:r>
        <w:rPr>
          <w:rFonts w:ascii="Verdana" w:eastAsia="Verdana" w:hAnsi="Verdana" w:cs="Verdana"/>
          <w:sz w:val="18"/>
          <w:szCs w:val="18"/>
        </w:rPr>
        <w:t>D.Lgs.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Lo/a scrivente si impegna comunque, qualora l'amministrazione lo ritenesse necessario, a documentare quanto fin qui dichiarato.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autorizza ad assumere informazioni in merito alle esperienze di esperto PON dichiarate.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presente modulo, costituente l’Allegato A, è parte integrante dell’Avviso Pubblico per la selezione di figur</w:t>
      </w:r>
      <w:r w:rsidR="00CA39C5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F64A2D">
        <w:rPr>
          <w:rFonts w:ascii="Verdana" w:eastAsia="Verdana" w:hAnsi="Verdana" w:cs="Verdana"/>
          <w:sz w:val="18"/>
          <w:szCs w:val="18"/>
        </w:rPr>
        <w:t xml:space="preserve">interna o </w:t>
      </w:r>
      <w:r w:rsidR="00CA39C5">
        <w:rPr>
          <w:rFonts w:ascii="Verdana" w:eastAsia="Verdana" w:hAnsi="Verdana" w:cs="Verdana"/>
          <w:sz w:val="18"/>
          <w:szCs w:val="18"/>
        </w:rPr>
        <w:t>esterna</w:t>
      </w:r>
      <w:r>
        <w:rPr>
          <w:rFonts w:ascii="Verdana" w:eastAsia="Verdana" w:hAnsi="Verdana" w:cs="Verdana"/>
          <w:sz w:val="18"/>
          <w:szCs w:val="18"/>
        </w:rPr>
        <w:t xml:space="preserve"> per il progetto PON FSE indicato in oggetto.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Mola di Bari, </w:t>
      </w:r>
      <w:r>
        <w:rPr>
          <w:rFonts w:ascii="Verdana" w:eastAsia="Verdana" w:hAnsi="Verdana" w:cs="Verdana"/>
          <w:sz w:val="18"/>
          <w:szCs w:val="18"/>
        </w:rPr>
        <w:t>____/____/________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In fede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</w:t>
      </w:r>
    </w:p>
    <w:sectPr w:rsidR="00833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CD" w:rsidRDefault="001D4CCD">
      <w:r>
        <w:separator/>
      </w:r>
    </w:p>
  </w:endnote>
  <w:endnote w:type="continuationSeparator" w:id="0">
    <w:p w:rsidR="001D4CCD" w:rsidRDefault="001D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FC" w:rsidRDefault="00244E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ab/>
    </w:r>
    <w:bookmarkStart w:id="0" w:name="_GoBack"/>
    <w:bookmarkEnd w:id="0"/>
    <w:r w:rsidR="005F1938">
      <w:rPr>
        <w:rFonts w:ascii="Verdana" w:eastAsia="Verdana" w:hAnsi="Verdana" w:cs="Verdana"/>
        <w:color w:val="666666"/>
        <w:sz w:val="14"/>
        <w:szCs w:val="14"/>
      </w:rPr>
      <w:tab/>
    </w:r>
    <w:r w:rsidR="005F1938">
      <w:rPr>
        <w:rFonts w:ascii="Verdana" w:eastAsia="Verdana" w:hAnsi="Verdana" w:cs="Verdana"/>
        <w:sz w:val="14"/>
        <w:szCs w:val="14"/>
      </w:rPr>
      <w:t xml:space="preserve"> </w:t>
    </w:r>
    <w:r w:rsidR="005F1938"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5F1938"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noProof/>
        <w:color w:val="000000"/>
        <w:sz w:val="16"/>
        <w:szCs w:val="16"/>
      </w:rPr>
      <w:t>2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 w:rsidR="005F1938"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5F1938"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8334FC" w:rsidRDefault="00833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CD" w:rsidRDefault="001D4CCD">
      <w:r>
        <w:separator/>
      </w:r>
    </w:p>
  </w:footnote>
  <w:footnote w:type="continuationSeparator" w:id="0">
    <w:p w:rsidR="001D4CCD" w:rsidRDefault="001D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000"/>
    <w:multiLevelType w:val="multilevel"/>
    <w:tmpl w:val="54C0C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D7F53"/>
    <w:multiLevelType w:val="multilevel"/>
    <w:tmpl w:val="EE5AB9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7E4AE0"/>
    <w:multiLevelType w:val="multilevel"/>
    <w:tmpl w:val="5E9035D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FC"/>
    <w:rsid w:val="00006935"/>
    <w:rsid w:val="00080874"/>
    <w:rsid w:val="00104177"/>
    <w:rsid w:val="001D4CCD"/>
    <w:rsid w:val="00227841"/>
    <w:rsid w:val="00244E8E"/>
    <w:rsid w:val="005F1938"/>
    <w:rsid w:val="006D257C"/>
    <w:rsid w:val="007A240B"/>
    <w:rsid w:val="007D3B58"/>
    <w:rsid w:val="008334FC"/>
    <w:rsid w:val="00844CE0"/>
    <w:rsid w:val="009A539C"/>
    <w:rsid w:val="009C7352"/>
    <w:rsid w:val="00AE6C2C"/>
    <w:rsid w:val="00CA39C5"/>
    <w:rsid w:val="00DA515A"/>
    <w:rsid w:val="00DF7D12"/>
    <w:rsid w:val="00F21A08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2D38-447E-4596-BF6F-AEA53D2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40B"/>
  </w:style>
  <w:style w:type="paragraph" w:styleId="Pidipagina">
    <w:name w:val="footer"/>
    <w:basedOn w:val="Normale"/>
    <w:link w:val="Pidipagina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jrMTVU5rNkQVIGUAGJaXA26Ew==">AMUW2mX17gFhGcWhKyNnCLCbDZHxtgRWKydrcp+1ZsC+kZGluGak5GscRxv265+tg+iGGck9UmWijcGmXG0ZmC7n9YsCcGtzVZsHG9jmrzssnc4D8d8UpV8=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620533-B337-423E-AEA9-421C408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2022-01-05T08:42:00Z</dcterms:created>
  <dcterms:modified xsi:type="dcterms:W3CDTF">2022-01-10T10:13:00Z</dcterms:modified>
</cp:coreProperties>
</file>